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06" w:rsidRDefault="00920706" w:rsidP="00920706">
      <w:pPr>
        <w:pStyle w:val="a3"/>
        <w:tabs>
          <w:tab w:val="left" w:pos="567"/>
        </w:tabs>
        <w:spacing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920706">
        <w:rPr>
          <w:rFonts w:ascii="Times New Roman" w:hAnsi="Times New Roman"/>
          <w:b/>
          <w:sz w:val="28"/>
          <w:szCs w:val="28"/>
        </w:rPr>
        <w:t>Организационный комитет</w:t>
      </w:r>
      <w:r>
        <w:rPr>
          <w:rFonts w:ascii="Times New Roman" w:hAnsi="Times New Roman"/>
          <w:b/>
          <w:sz w:val="28"/>
          <w:szCs w:val="28"/>
        </w:rPr>
        <w:t xml:space="preserve"> конференции</w:t>
      </w:r>
    </w:p>
    <w:p w:rsidR="00F12B73" w:rsidRPr="00920706" w:rsidRDefault="00F12B73" w:rsidP="00920706">
      <w:pPr>
        <w:pStyle w:val="a3"/>
        <w:tabs>
          <w:tab w:val="left" w:pos="567"/>
        </w:tabs>
        <w:spacing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20706" w:rsidRPr="002550F0" w:rsidRDefault="00920706" w:rsidP="00920706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50F0">
        <w:rPr>
          <w:rFonts w:ascii="Times New Roman" w:hAnsi="Times New Roman"/>
          <w:sz w:val="28"/>
          <w:szCs w:val="28"/>
        </w:rPr>
        <w:t>Антопольская</w:t>
      </w:r>
      <w:proofErr w:type="spellEnd"/>
      <w:r w:rsidRPr="002550F0">
        <w:rPr>
          <w:rFonts w:ascii="Times New Roman" w:hAnsi="Times New Roman"/>
          <w:sz w:val="28"/>
          <w:szCs w:val="28"/>
        </w:rPr>
        <w:t xml:space="preserve"> Т</w:t>
      </w:r>
      <w:r w:rsidR="00A3399A">
        <w:rPr>
          <w:rFonts w:ascii="Times New Roman" w:hAnsi="Times New Roman"/>
          <w:sz w:val="28"/>
          <w:szCs w:val="28"/>
        </w:rPr>
        <w:t xml:space="preserve">атьяна </w:t>
      </w:r>
      <w:proofErr w:type="spellStart"/>
      <w:r w:rsidR="00A3399A">
        <w:rPr>
          <w:rFonts w:ascii="Times New Roman" w:hAnsi="Times New Roman"/>
          <w:sz w:val="28"/>
          <w:szCs w:val="28"/>
        </w:rPr>
        <w:t>Аникеевна</w:t>
      </w:r>
      <w:proofErr w:type="spellEnd"/>
      <w:r w:rsidRPr="002550F0">
        <w:rPr>
          <w:rFonts w:ascii="Times New Roman" w:hAnsi="Times New Roman"/>
          <w:sz w:val="28"/>
          <w:szCs w:val="28"/>
        </w:rPr>
        <w:t xml:space="preserve"> –</w:t>
      </w:r>
      <w:r w:rsidR="003A362C">
        <w:rPr>
          <w:rFonts w:ascii="Times New Roman" w:hAnsi="Times New Roman"/>
          <w:sz w:val="28"/>
          <w:szCs w:val="28"/>
        </w:rPr>
        <w:t xml:space="preserve"> </w:t>
      </w:r>
      <w:r w:rsidR="002550F0" w:rsidRPr="002550F0">
        <w:rPr>
          <w:rFonts w:ascii="Times New Roman" w:hAnsi="Times New Roman"/>
          <w:sz w:val="28"/>
          <w:szCs w:val="28"/>
        </w:rPr>
        <w:t>председател</w:t>
      </w:r>
      <w:r w:rsidR="003A362C">
        <w:rPr>
          <w:rFonts w:ascii="Times New Roman" w:hAnsi="Times New Roman"/>
          <w:sz w:val="28"/>
          <w:szCs w:val="28"/>
        </w:rPr>
        <w:t>ь</w:t>
      </w:r>
      <w:r w:rsidR="002550F0" w:rsidRPr="002550F0">
        <w:rPr>
          <w:rFonts w:ascii="Times New Roman" w:hAnsi="Times New Roman"/>
          <w:sz w:val="28"/>
          <w:szCs w:val="28"/>
        </w:rPr>
        <w:t xml:space="preserve"> оргкомитета</w:t>
      </w:r>
      <w:r w:rsidR="002550F0">
        <w:rPr>
          <w:rFonts w:ascii="Times New Roman" w:hAnsi="Times New Roman"/>
          <w:sz w:val="28"/>
          <w:szCs w:val="28"/>
        </w:rPr>
        <w:t xml:space="preserve">, </w:t>
      </w:r>
      <w:r w:rsidRPr="002550F0">
        <w:rPr>
          <w:rFonts w:ascii="Times New Roman" w:hAnsi="Times New Roman"/>
          <w:sz w:val="28"/>
          <w:szCs w:val="28"/>
        </w:rPr>
        <w:t>профессор кафедры психологии К</w:t>
      </w:r>
      <w:r w:rsidR="002550F0" w:rsidRPr="002550F0">
        <w:rPr>
          <w:rFonts w:ascii="Times New Roman" w:hAnsi="Times New Roman"/>
          <w:sz w:val="28"/>
          <w:szCs w:val="28"/>
        </w:rPr>
        <w:t>урского государственного университета</w:t>
      </w:r>
      <w:r w:rsidR="001C499A">
        <w:rPr>
          <w:rFonts w:ascii="Times New Roman" w:hAnsi="Times New Roman"/>
          <w:sz w:val="28"/>
          <w:szCs w:val="28"/>
        </w:rPr>
        <w:t>,</w:t>
      </w:r>
      <w:r w:rsidRPr="002550F0">
        <w:rPr>
          <w:rFonts w:ascii="Times New Roman" w:hAnsi="Times New Roman"/>
          <w:sz w:val="28"/>
          <w:szCs w:val="28"/>
        </w:rPr>
        <w:t xml:space="preserve"> </w:t>
      </w:r>
      <w:r w:rsidR="001C499A">
        <w:rPr>
          <w:rFonts w:ascii="Times New Roman" w:hAnsi="Times New Roman"/>
          <w:sz w:val="28"/>
          <w:szCs w:val="28"/>
        </w:rPr>
        <w:t>доктор педагогических наук</w:t>
      </w:r>
      <w:r w:rsidR="007D2B25">
        <w:rPr>
          <w:rFonts w:ascii="Times New Roman" w:hAnsi="Times New Roman"/>
          <w:sz w:val="28"/>
          <w:szCs w:val="28"/>
        </w:rPr>
        <w:t>, кандидат психологических наук</w:t>
      </w:r>
    </w:p>
    <w:p w:rsidR="00215BD7" w:rsidRPr="00A3399A" w:rsidRDefault="00215BD7" w:rsidP="00215BD7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9A">
        <w:rPr>
          <w:rFonts w:ascii="Times New Roman" w:hAnsi="Times New Roman"/>
          <w:sz w:val="28"/>
          <w:szCs w:val="28"/>
        </w:rPr>
        <w:t>Ходусов</w:t>
      </w:r>
      <w:proofErr w:type="spellEnd"/>
      <w:r w:rsidRPr="00A3399A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лександр Николаевич</w:t>
      </w:r>
      <w:r w:rsidRPr="00A3399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зам. председателя</w:t>
      </w:r>
      <w:r w:rsidRPr="00A3399A">
        <w:rPr>
          <w:rFonts w:ascii="Times New Roman" w:hAnsi="Times New Roman"/>
          <w:sz w:val="28"/>
          <w:szCs w:val="28"/>
        </w:rPr>
        <w:t xml:space="preserve"> оргкомитета, профессор кафедры педагогики Курского государственного университета</w:t>
      </w:r>
      <w:r>
        <w:rPr>
          <w:rFonts w:ascii="Times New Roman" w:hAnsi="Times New Roman"/>
          <w:sz w:val="28"/>
          <w:szCs w:val="28"/>
        </w:rPr>
        <w:t>,</w:t>
      </w:r>
      <w:r w:rsidRPr="00A3399A">
        <w:rPr>
          <w:rFonts w:ascii="Times New Roman" w:hAnsi="Times New Roman"/>
          <w:sz w:val="28"/>
          <w:szCs w:val="28"/>
        </w:rPr>
        <w:t xml:space="preserve"> доктор педагогических наук</w:t>
      </w:r>
    </w:p>
    <w:p w:rsidR="00920706" w:rsidRPr="00920706" w:rsidRDefault="00920706" w:rsidP="00920706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0706">
        <w:rPr>
          <w:rFonts w:ascii="Times New Roman" w:hAnsi="Times New Roman"/>
          <w:sz w:val="28"/>
          <w:szCs w:val="28"/>
        </w:rPr>
        <w:t>Волосовец</w:t>
      </w:r>
      <w:proofErr w:type="spellEnd"/>
      <w:r w:rsidRPr="00920706">
        <w:rPr>
          <w:rFonts w:ascii="Times New Roman" w:hAnsi="Times New Roman"/>
          <w:sz w:val="28"/>
          <w:szCs w:val="28"/>
        </w:rPr>
        <w:t xml:space="preserve"> Т</w:t>
      </w:r>
      <w:r w:rsidR="00A3399A">
        <w:rPr>
          <w:rFonts w:ascii="Times New Roman" w:hAnsi="Times New Roman"/>
          <w:sz w:val="28"/>
          <w:szCs w:val="28"/>
        </w:rPr>
        <w:t>атьяна Владимировна –</w:t>
      </w:r>
      <w:r w:rsidR="00215BD7">
        <w:rPr>
          <w:rFonts w:ascii="Times New Roman" w:hAnsi="Times New Roman"/>
          <w:sz w:val="28"/>
          <w:szCs w:val="28"/>
        </w:rPr>
        <w:t xml:space="preserve"> член </w:t>
      </w:r>
      <w:r w:rsidRPr="00920706">
        <w:rPr>
          <w:rFonts w:ascii="Times New Roman" w:hAnsi="Times New Roman"/>
          <w:sz w:val="28"/>
          <w:szCs w:val="28"/>
        </w:rPr>
        <w:t>оргкомитета, директор ФГБНУ «Институт изучения детства, семьи и воспитания РАО»</w:t>
      </w:r>
      <w:r w:rsidR="002550F0">
        <w:rPr>
          <w:rFonts w:ascii="Times New Roman" w:hAnsi="Times New Roman"/>
          <w:sz w:val="28"/>
          <w:szCs w:val="28"/>
        </w:rPr>
        <w:t>, кандидат п</w:t>
      </w:r>
      <w:r w:rsidR="001C499A">
        <w:rPr>
          <w:rFonts w:ascii="Times New Roman" w:hAnsi="Times New Roman"/>
          <w:sz w:val="28"/>
          <w:szCs w:val="28"/>
        </w:rPr>
        <w:t>едагогических</w:t>
      </w:r>
      <w:r w:rsidR="002550F0">
        <w:rPr>
          <w:rFonts w:ascii="Times New Roman" w:hAnsi="Times New Roman"/>
          <w:sz w:val="28"/>
          <w:szCs w:val="28"/>
        </w:rPr>
        <w:t xml:space="preserve"> наук</w:t>
      </w:r>
    </w:p>
    <w:p w:rsidR="00A3399A" w:rsidRPr="00920706" w:rsidRDefault="00A3399A" w:rsidP="00A3399A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Корякина Ирина Васильевна – </w:t>
      </w:r>
      <w:r w:rsidR="00215BD7">
        <w:rPr>
          <w:rFonts w:ascii="Times New Roman" w:hAnsi="Times New Roman"/>
          <w:sz w:val="28"/>
          <w:szCs w:val="28"/>
        </w:rPr>
        <w:t>член</w:t>
      </w:r>
      <w:r w:rsidRPr="00920706">
        <w:rPr>
          <w:rFonts w:ascii="Times New Roman" w:hAnsi="Times New Roman"/>
          <w:sz w:val="28"/>
          <w:szCs w:val="28"/>
        </w:rPr>
        <w:t xml:space="preserve"> оргкомитета</w:t>
      </w:r>
      <w:r>
        <w:rPr>
          <w:rFonts w:ascii="Times New Roman" w:hAnsi="Times New Roman"/>
          <w:sz w:val="28"/>
          <w:szCs w:val="28"/>
        </w:rPr>
        <w:t xml:space="preserve">, председатель Курской областной организации профсоюза работников народного образовании и науки РФ </w:t>
      </w:r>
    </w:p>
    <w:p w:rsidR="00215BD7" w:rsidRDefault="00215BD7" w:rsidP="00215BD7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Лаптева Вороника Алексеевна – </w:t>
      </w:r>
      <w:r w:rsidR="007D2B25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 xml:space="preserve"> оргкомитета, зав. лабораторией </w:t>
      </w:r>
      <w:proofErr w:type="gramStart"/>
      <w:r>
        <w:rPr>
          <w:rFonts w:ascii="Times New Roman" w:hAnsi="Times New Roman"/>
          <w:sz w:val="28"/>
          <w:szCs w:val="28"/>
        </w:rPr>
        <w:t>развития дополнительного образования детей Курского института развития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образования, канд. педагогических наук</w:t>
      </w:r>
    </w:p>
    <w:p w:rsidR="00215BD7" w:rsidRPr="00A3399A" w:rsidRDefault="00215BD7" w:rsidP="00215BD7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Логвинов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Игорь Николаевич –</w:t>
      </w:r>
      <w:r w:rsidRPr="00A3399A">
        <w:rPr>
          <w:rFonts w:ascii="Times New Roman" w:hAnsi="Times New Roman"/>
          <w:sz w:val="28"/>
          <w:szCs w:val="28"/>
        </w:rPr>
        <w:t xml:space="preserve"> член оргкомитета доцент кафедры психологии Курского государственного университета, канд. </w:t>
      </w:r>
      <w:r>
        <w:rPr>
          <w:rFonts w:ascii="Times New Roman" w:hAnsi="Times New Roman"/>
          <w:sz w:val="28"/>
          <w:szCs w:val="28"/>
        </w:rPr>
        <w:t>психологических наук</w:t>
      </w:r>
    </w:p>
    <w:p w:rsidR="00A3399A" w:rsidRDefault="00A3399A" w:rsidP="00A3399A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C6298">
        <w:rPr>
          <w:rFonts w:ascii="Times New Roman" w:hAnsi="Times New Roman"/>
          <w:sz w:val="28"/>
          <w:szCs w:val="28"/>
        </w:rPr>
        <w:t>Трубников Александр Петрович</w:t>
      </w:r>
      <w:r w:rsidRPr="00A3399A">
        <w:rPr>
          <w:rFonts w:ascii="Times New Roman" w:hAnsi="Times New Roman"/>
          <w:sz w:val="28"/>
          <w:szCs w:val="28"/>
        </w:rPr>
        <w:t xml:space="preserve"> </w:t>
      </w:r>
      <w:r w:rsidR="002C6298">
        <w:rPr>
          <w:rFonts w:ascii="Times New Roman" w:hAnsi="Times New Roman"/>
          <w:sz w:val="28"/>
          <w:szCs w:val="28"/>
        </w:rPr>
        <w:t>–</w:t>
      </w:r>
      <w:r w:rsidR="00215BD7">
        <w:rPr>
          <w:rFonts w:ascii="Times New Roman" w:hAnsi="Times New Roman"/>
          <w:sz w:val="28"/>
          <w:szCs w:val="28"/>
        </w:rPr>
        <w:t xml:space="preserve"> член </w:t>
      </w:r>
      <w:r w:rsidRPr="002C6298">
        <w:rPr>
          <w:rFonts w:ascii="Times New Roman" w:hAnsi="Times New Roman"/>
          <w:sz w:val="28"/>
          <w:szCs w:val="28"/>
        </w:rPr>
        <w:t xml:space="preserve">оргкомитета, директор МБУ </w:t>
      </w:r>
      <w:proofErr w:type="gramStart"/>
      <w:r w:rsidRPr="002C6298">
        <w:rPr>
          <w:rFonts w:ascii="Times New Roman" w:hAnsi="Times New Roman"/>
          <w:sz w:val="28"/>
          <w:szCs w:val="28"/>
        </w:rPr>
        <w:t>ДО</w:t>
      </w:r>
      <w:proofErr w:type="gramEnd"/>
      <w:r w:rsidRPr="002C629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2C6298">
        <w:rPr>
          <w:rFonts w:ascii="Times New Roman" w:hAnsi="Times New Roman"/>
          <w:sz w:val="28"/>
          <w:szCs w:val="28"/>
        </w:rPr>
        <w:t>Дворец</w:t>
      </w:r>
      <w:proofErr w:type="gramEnd"/>
      <w:r w:rsidRPr="002C6298">
        <w:rPr>
          <w:rFonts w:ascii="Times New Roman" w:hAnsi="Times New Roman"/>
          <w:sz w:val="28"/>
          <w:szCs w:val="28"/>
        </w:rPr>
        <w:t xml:space="preserve"> пионеров и школьников г. Курска», кандидат педагогических наук</w:t>
      </w:r>
    </w:p>
    <w:p w:rsidR="00A3399A" w:rsidRDefault="00920706" w:rsidP="00A3399A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9A">
        <w:rPr>
          <w:rFonts w:ascii="Times New Roman" w:hAnsi="Times New Roman"/>
          <w:sz w:val="28"/>
          <w:szCs w:val="28"/>
        </w:rPr>
        <w:t>Подчалимова</w:t>
      </w:r>
      <w:proofErr w:type="spellEnd"/>
      <w:r w:rsidRPr="00A3399A">
        <w:rPr>
          <w:rFonts w:ascii="Times New Roman" w:hAnsi="Times New Roman"/>
          <w:sz w:val="28"/>
          <w:szCs w:val="28"/>
        </w:rPr>
        <w:t xml:space="preserve"> Г</w:t>
      </w:r>
      <w:r w:rsidR="00A3399A" w:rsidRPr="00A3399A">
        <w:rPr>
          <w:rFonts w:ascii="Times New Roman" w:hAnsi="Times New Roman"/>
          <w:sz w:val="28"/>
          <w:szCs w:val="28"/>
        </w:rPr>
        <w:t>алина Николаевна</w:t>
      </w:r>
      <w:r w:rsidRPr="00A3399A">
        <w:rPr>
          <w:rFonts w:ascii="Times New Roman" w:hAnsi="Times New Roman"/>
          <w:sz w:val="28"/>
          <w:szCs w:val="28"/>
        </w:rPr>
        <w:t xml:space="preserve"> –</w:t>
      </w:r>
      <w:r w:rsidR="00215BD7">
        <w:rPr>
          <w:rFonts w:ascii="Times New Roman" w:hAnsi="Times New Roman"/>
          <w:sz w:val="28"/>
          <w:szCs w:val="28"/>
        </w:rPr>
        <w:t xml:space="preserve"> член </w:t>
      </w:r>
      <w:r w:rsidRPr="00A3399A">
        <w:rPr>
          <w:rFonts w:ascii="Times New Roman" w:hAnsi="Times New Roman"/>
          <w:sz w:val="28"/>
          <w:szCs w:val="28"/>
        </w:rPr>
        <w:t>оргкомитета, ректор Курского института развития образования, доктор педагогических наук,</w:t>
      </w:r>
      <w:r w:rsidR="002550F0" w:rsidRPr="00A3399A">
        <w:rPr>
          <w:rFonts w:ascii="Times New Roman" w:hAnsi="Times New Roman"/>
          <w:sz w:val="28"/>
          <w:szCs w:val="28"/>
        </w:rPr>
        <w:t xml:space="preserve"> </w:t>
      </w:r>
      <w:r w:rsidRPr="00A3399A">
        <w:rPr>
          <w:rFonts w:ascii="Times New Roman" w:hAnsi="Times New Roman"/>
          <w:sz w:val="28"/>
          <w:szCs w:val="28"/>
        </w:rPr>
        <w:t xml:space="preserve">профессор </w:t>
      </w:r>
    </w:p>
    <w:p w:rsidR="00215BD7" w:rsidRDefault="001C499A" w:rsidP="00215BD7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15BD7">
        <w:rPr>
          <w:rFonts w:ascii="Times New Roman" w:hAnsi="Times New Roman"/>
          <w:sz w:val="28"/>
          <w:szCs w:val="28"/>
        </w:rPr>
        <w:t>Уколов Александр Федорович – член оргкомитета, заместитель председателя Комитета образования и науки Курской области</w:t>
      </w:r>
    </w:p>
    <w:p w:rsidR="00215BD7" w:rsidRPr="00215BD7" w:rsidRDefault="00920706" w:rsidP="00C13D3D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15BD7">
        <w:rPr>
          <w:rFonts w:ascii="Times New Roman" w:hAnsi="Times New Roman"/>
          <w:sz w:val="28"/>
          <w:szCs w:val="28"/>
        </w:rPr>
        <w:t xml:space="preserve"> </w:t>
      </w:r>
      <w:r w:rsidR="00215BD7" w:rsidRPr="00215BD7">
        <w:rPr>
          <w:rFonts w:ascii="Times New Roman" w:hAnsi="Times New Roman"/>
          <w:sz w:val="28"/>
          <w:szCs w:val="28"/>
        </w:rPr>
        <w:t xml:space="preserve">Харченко Екатерина Владимировна – </w:t>
      </w:r>
      <w:r w:rsidR="00215BD7">
        <w:rPr>
          <w:rFonts w:ascii="Times New Roman" w:hAnsi="Times New Roman"/>
          <w:sz w:val="28"/>
          <w:szCs w:val="28"/>
        </w:rPr>
        <w:t xml:space="preserve">член </w:t>
      </w:r>
      <w:r w:rsidR="00215BD7" w:rsidRPr="00A3399A">
        <w:rPr>
          <w:rFonts w:ascii="Times New Roman" w:hAnsi="Times New Roman"/>
          <w:sz w:val="28"/>
          <w:szCs w:val="28"/>
        </w:rPr>
        <w:t xml:space="preserve">оргкомитета, </w:t>
      </w:r>
      <w:r w:rsidR="00215BD7" w:rsidRPr="00215BD7">
        <w:rPr>
          <w:rFonts w:ascii="Times New Roman" w:hAnsi="Times New Roman"/>
          <w:sz w:val="28"/>
          <w:szCs w:val="28"/>
        </w:rPr>
        <w:t xml:space="preserve">начальник Комитета образования и науки Курской области, доктор экономических наук </w:t>
      </w:r>
    </w:p>
    <w:p w:rsidR="00F12B73" w:rsidRDefault="00F12B73" w:rsidP="002550F0">
      <w:pPr>
        <w:pStyle w:val="a3"/>
        <w:tabs>
          <w:tab w:val="left" w:pos="567"/>
        </w:tabs>
        <w:spacing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20706" w:rsidRDefault="00920706" w:rsidP="002550F0">
      <w:pPr>
        <w:pStyle w:val="a3"/>
        <w:tabs>
          <w:tab w:val="left" w:pos="567"/>
        </w:tabs>
        <w:spacing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2550F0">
        <w:rPr>
          <w:rFonts w:ascii="Times New Roman" w:hAnsi="Times New Roman"/>
          <w:b/>
          <w:sz w:val="28"/>
          <w:szCs w:val="28"/>
        </w:rPr>
        <w:t>Программный комитет конференции</w:t>
      </w:r>
    </w:p>
    <w:p w:rsidR="00F12B73" w:rsidRPr="002550F0" w:rsidRDefault="00F12B73" w:rsidP="002550F0">
      <w:pPr>
        <w:pStyle w:val="a3"/>
        <w:tabs>
          <w:tab w:val="left" w:pos="567"/>
        </w:tabs>
        <w:spacing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15BD7" w:rsidRPr="005A492F" w:rsidRDefault="00215BD7" w:rsidP="00215BD7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Сарычев Сергей Васильевич </w:t>
      </w:r>
      <w:r w:rsidRPr="005A492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председатель</w:t>
      </w:r>
      <w:r w:rsidRPr="005A49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программного комитета,</w:t>
      </w:r>
      <w:r w:rsidRPr="005A49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зав. кафедрой</w:t>
      </w:r>
      <w:r w:rsidRPr="005A492F">
        <w:rPr>
          <w:rFonts w:ascii="Times New Roman" w:hAnsi="Times New Roman"/>
          <w:sz w:val="28"/>
          <w:szCs w:val="28"/>
        </w:rPr>
        <w:t xml:space="preserve"> психологии К</w:t>
      </w:r>
      <w:r>
        <w:rPr>
          <w:rFonts w:ascii="Times New Roman" w:hAnsi="Times New Roman"/>
          <w:sz w:val="28"/>
          <w:szCs w:val="28"/>
        </w:rPr>
        <w:t>урского государственного университета, доктор психологических наук</w:t>
      </w:r>
      <w:r w:rsidRPr="005A492F">
        <w:rPr>
          <w:rFonts w:ascii="Times New Roman" w:hAnsi="Times New Roman"/>
          <w:sz w:val="28"/>
          <w:szCs w:val="28"/>
        </w:rPr>
        <w:t xml:space="preserve"> </w:t>
      </w:r>
    </w:p>
    <w:p w:rsidR="00215BD7" w:rsidRDefault="00215BD7" w:rsidP="003A362C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50F0">
        <w:rPr>
          <w:rFonts w:ascii="Times New Roman" w:hAnsi="Times New Roman"/>
          <w:sz w:val="28"/>
          <w:szCs w:val="28"/>
        </w:rPr>
        <w:t xml:space="preserve">Ильина Ирина Викторовна </w:t>
      </w:r>
      <w:r>
        <w:rPr>
          <w:rFonts w:ascii="Times New Roman" w:hAnsi="Times New Roman"/>
          <w:sz w:val="28"/>
          <w:szCs w:val="28"/>
        </w:rPr>
        <w:t>–</w:t>
      </w:r>
      <w:r w:rsidRPr="00255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зам. председателя программного комитета,</w:t>
      </w:r>
      <w:r w:rsidRPr="002550F0">
        <w:rPr>
          <w:rFonts w:ascii="Times New Roman" w:hAnsi="Times New Roman"/>
          <w:sz w:val="28"/>
          <w:szCs w:val="28"/>
        </w:rPr>
        <w:t xml:space="preserve"> директор института непрерывного образования Курского государственного университета</w:t>
      </w:r>
      <w:r w:rsidRPr="009B2AA3">
        <w:rPr>
          <w:rFonts w:ascii="Times New Roman" w:hAnsi="Times New Roman"/>
          <w:sz w:val="28"/>
          <w:szCs w:val="28"/>
        </w:rPr>
        <w:t xml:space="preserve"> </w:t>
      </w:r>
      <w:r w:rsidRPr="002550F0">
        <w:rPr>
          <w:rFonts w:ascii="Times New Roman" w:hAnsi="Times New Roman"/>
          <w:sz w:val="28"/>
          <w:szCs w:val="28"/>
        </w:rPr>
        <w:t>доктор педагогических наук</w:t>
      </w:r>
      <w:r w:rsidRPr="003A362C">
        <w:rPr>
          <w:rFonts w:ascii="Times New Roman" w:hAnsi="Times New Roman"/>
          <w:sz w:val="28"/>
          <w:szCs w:val="28"/>
        </w:rPr>
        <w:t xml:space="preserve"> </w:t>
      </w:r>
    </w:p>
    <w:p w:rsidR="00215BD7" w:rsidRPr="005A492F" w:rsidRDefault="00215BD7" w:rsidP="00215BD7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Духова Людмила Ивановна</w:t>
      </w:r>
      <w:r w:rsidRPr="009B2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A492F">
        <w:rPr>
          <w:rFonts w:ascii="Times New Roman" w:hAnsi="Times New Roman"/>
          <w:sz w:val="28"/>
          <w:szCs w:val="28"/>
        </w:rPr>
        <w:t xml:space="preserve">член </w:t>
      </w:r>
      <w:r>
        <w:rPr>
          <w:rFonts w:ascii="Times New Roman" w:hAnsi="Times New Roman"/>
          <w:sz w:val="28"/>
          <w:szCs w:val="28"/>
        </w:rPr>
        <w:t xml:space="preserve">программного комитета, зав. кафедрой психологии развития и социальной педагогики </w:t>
      </w:r>
      <w:r w:rsidRPr="005A492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урского государственного университета, доктор педагогических наук</w:t>
      </w:r>
      <w:r w:rsidRPr="005A492F">
        <w:rPr>
          <w:rFonts w:ascii="Times New Roman" w:hAnsi="Times New Roman"/>
          <w:sz w:val="28"/>
          <w:szCs w:val="28"/>
        </w:rPr>
        <w:t xml:space="preserve"> </w:t>
      </w:r>
    </w:p>
    <w:p w:rsidR="00215BD7" w:rsidRPr="002550F0" w:rsidRDefault="00215BD7" w:rsidP="00215BD7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Елизаров Сергей Геннадьевич –</w:t>
      </w:r>
      <w:r w:rsidRPr="00215BD7">
        <w:rPr>
          <w:rFonts w:ascii="Times New Roman" w:hAnsi="Times New Roman"/>
          <w:sz w:val="28"/>
          <w:szCs w:val="28"/>
        </w:rPr>
        <w:t xml:space="preserve"> </w:t>
      </w:r>
      <w:r w:rsidR="007D2B25">
        <w:rPr>
          <w:rFonts w:ascii="Times New Roman" w:hAnsi="Times New Roman"/>
          <w:sz w:val="28"/>
          <w:szCs w:val="28"/>
        </w:rPr>
        <w:t xml:space="preserve">член программного комитета, </w:t>
      </w:r>
      <w:r w:rsidRPr="002550F0">
        <w:rPr>
          <w:rFonts w:ascii="Times New Roman" w:hAnsi="Times New Roman"/>
          <w:sz w:val="28"/>
          <w:szCs w:val="28"/>
        </w:rPr>
        <w:t>профессор кафедры психологии Курского государственного университета</w:t>
      </w:r>
      <w:r>
        <w:rPr>
          <w:rFonts w:ascii="Times New Roman" w:hAnsi="Times New Roman"/>
          <w:sz w:val="28"/>
          <w:szCs w:val="28"/>
        </w:rPr>
        <w:t>,</w:t>
      </w:r>
      <w:r w:rsidRPr="00255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доктор  психологических наук</w:t>
      </w:r>
    </w:p>
    <w:p w:rsidR="00215BD7" w:rsidRPr="00215BD7" w:rsidRDefault="00215BD7" w:rsidP="00215BD7">
      <w:pPr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15BD7" w:rsidRDefault="00215BD7" w:rsidP="00215BD7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2550F0">
        <w:rPr>
          <w:rFonts w:ascii="Times New Roman" w:hAnsi="Times New Roman"/>
          <w:sz w:val="28"/>
          <w:szCs w:val="28"/>
        </w:rPr>
        <w:t xml:space="preserve">огинов Сергей Павлович </w:t>
      </w:r>
      <w:r>
        <w:rPr>
          <w:rFonts w:ascii="Times New Roman" w:hAnsi="Times New Roman"/>
          <w:sz w:val="28"/>
          <w:szCs w:val="28"/>
        </w:rPr>
        <w:t>–</w:t>
      </w:r>
      <w:r w:rsidRPr="00255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член программного комитета, </w:t>
      </w:r>
      <w:r w:rsidRPr="002550F0">
        <w:rPr>
          <w:rFonts w:ascii="Times New Roman" w:hAnsi="Times New Roman"/>
          <w:sz w:val="28"/>
          <w:szCs w:val="28"/>
        </w:rPr>
        <w:t>проректор по научно-исследовательской работе и международным связям Курского государственного университета</w:t>
      </w:r>
      <w:r>
        <w:rPr>
          <w:rFonts w:ascii="Times New Roman" w:hAnsi="Times New Roman"/>
          <w:sz w:val="28"/>
          <w:szCs w:val="28"/>
        </w:rPr>
        <w:t>,</w:t>
      </w:r>
      <w:r w:rsidRPr="00664C8E">
        <w:rPr>
          <w:rFonts w:ascii="Times New Roman" w:hAnsi="Times New Roman"/>
          <w:sz w:val="28"/>
          <w:szCs w:val="28"/>
        </w:rPr>
        <w:t xml:space="preserve"> </w:t>
      </w:r>
      <w:r w:rsidRPr="002550F0">
        <w:rPr>
          <w:rFonts w:ascii="Times New Roman" w:hAnsi="Times New Roman"/>
          <w:sz w:val="28"/>
          <w:szCs w:val="28"/>
        </w:rPr>
        <w:t>кандидат исторических наук</w:t>
      </w:r>
    </w:p>
    <w:p w:rsidR="00215BD7" w:rsidRDefault="00215BD7" w:rsidP="00215BD7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Панов Виктор Иванович – </w:t>
      </w:r>
      <w:r w:rsidRPr="005A492F">
        <w:rPr>
          <w:rFonts w:ascii="Times New Roman" w:hAnsi="Times New Roman"/>
          <w:sz w:val="28"/>
          <w:szCs w:val="28"/>
        </w:rPr>
        <w:t xml:space="preserve">член </w:t>
      </w:r>
      <w:r>
        <w:rPr>
          <w:rFonts w:ascii="Times New Roman" w:hAnsi="Times New Roman"/>
          <w:sz w:val="28"/>
          <w:szCs w:val="28"/>
        </w:rPr>
        <w:t xml:space="preserve">программного комитета, член-корреспондент РАО, зав. лабораторией </w:t>
      </w:r>
      <w:proofErr w:type="spellStart"/>
      <w:r>
        <w:rPr>
          <w:rFonts w:ascii="Times New Roman" w:hAnsi="Times New Roman"/>
          <w:sz w:val="28"/>
          <w:szCs w:val="28"/>
        </w:rPr>
        <w:t>экопсихологии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развития и </w:t>
      </w:r>
      <w:proofErr w:type="spellStart"/>
      <w:r>
        <w:rPr>
          <w:rFonts w:ascii="Times New Roman" w:hAnsi="Times New Roman"/>
          <w:sz w:val="28"/>
          <w:szCs w:val="28"/>
        </w:rPr>
        <w:t>психодидактики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ПИ РАО, доктор психологических наук </w:t>
      </w:r>
    </w:p>
    <w:p w:rsidR="00215BD7" w:rsidRDefault="00215BD7" w:rsidP="00215BD7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5BD7">
        <w:rPr>
          <w:rFonts w:ascii="Times New Roman" w:hAnsi="Times New Roman"/>
          <w:sz w:val="28"/>
          <w:szCs w:val="28"/>
        </w:rPr>
        <w:t xml:space="preserve">Пашков Александр Григорьевич – член программного комитета, профессор кафедры психологии развития и социальной педагогики Курского государственного университета, доктор педагогических наук </w:t>
      </w:r>
    </w:p>
    <w:p w:rsidR="002550F0" w:rsidRPr="00215BD7" w:rsidRDefault="002550F0" w:rsidP="00215BD7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5BD7">
        <w:rPr>
          <w:rFonts w:ascii="Times New Roman" w:hAnsi="Times New Roman"/>
          <w:sz w:val="28"/>
          <w:szCs w:val="28"/>
        </w:rPr>
        <w:t>Рожков Михаил Иосиф</w:t>
      </w:r>
      <w:r w:rsidR="001C499A" w:rsidRPr="00215BD7">
        <w:rPr>
          <w:rFonts w:ascii="Times New Roman" w:hAnsi="Times New Roman"/>
          <w:sz w:val="28"/>
          <w:szCs w:val="28"/>
        </w:rPr>
        <w:t>о</w:t>
      </w:r>
      <w:r w:rsidRPr="00215BD7">
        <w:rPr>
          <w:rFonts w:ascii="Times New Roman" w:hAnsi="Times New Roman"/>
          <w:sz w:val="28"/>
          <w:szCs w:val="28"/>
        </w:rPr>
        <w:t>вич</w:t>
      </w:r>
      <w:r w:rsidR="001C499A" w:rsidRPr="00215BD7">
        <w:rPr>
          <w:rFonts w:ascii="Times New Roman" w:hAnsi="Times New Roman"/>
          <w:sz w:val="28"/>
          <w:szCs w:val="28"/>
        </w:rPr>
        <w:t xml:space="preserve"> – </w:t>
      </w:r>
      <w:r w:rsidR="007D2B25">
        <w:rPr>
          <w:rFonts w:ascii="Times New Roman" w:hAnsi="Times New Roman"/>
          <w:sz w:val="28"/>
          <w:szCs w:val="28"/>
        </w:rPr>
        <w:t>член</w:t>
      </w:r>
      <w:r w:rsidR="001C499A" w:rsidRPr="00215BD7">
        <w:rPr>
          <w:rFonts w:ascii="Times New Roman" w:hAnsi="Times New Roman"/>
          <w:sz w:val="28"/>
          <w:szCs w:val="28"/>
        </w:rPr>
        <w:t xml:space="preserve"> программного комитета,  ведущий научный сотрудник ФГБНУ «Институт изучения детства, семьи и воспитания РАО», доктор педагогических наук</w:t>
      </w:r>
    </w:p>
    <w:p w:rsidR="002550F0" w:rsidRDefault="002550F0" w:rsidP="009B2AA3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50F0">
        <w:rPr>
          <w:rFonts w:ascii="Times New Roman" w:hAnsi="Times New Roman"/>
          <w:sz w:val="28"/>
          <w:szCs w:val="28"/>
        </w:rPr>
        <w:t xml:space="preserve">Соболева Ольга Владимировна – </w:t>
      </w:r>
      <w:r w:rsidR="00664C8E" w:rsidRPr="005A492F">
        <w:rPr>
          <w:rFonts w:ascii="Times New Roman" w:hAnsi="Times New Roman"/>
          <w:sz w:val="28"/>
          <w:szCs w:val="28"/>
        </w:rPr>
        <w:t xml:space="preserve">член </w:t>
      </w:r>
      <w:r w:rsidR="00664C8E">
        <w:rPr>
          <w:rFonts w:ascii="Times New Roman" w:hAnsi="Times New Roman"/>
          <w:sz w:val="28"/>
          <w:szCs w:val="28"/>
        </w:rPr>
        <w:t>программного комитета,</w:t>
      </w:r>
      <w:r w:rsidRPr="002550F0">
        <w:rPr>
          <w:rFonts w:ascii="Times New Roman" w:hAnsi="Times New Roman"/>
          <w:sz w:val="28"/>
          <w:szCs w:val="28"/>
        </w:rPr>
        <w:t xml:space="preserve"> проректор по научно-исследовательской и экспериментальной деятельности Курского института развития образования</w:t>
      </w:r>
      <w:r w:rsidR="007E00C7">
        <w:rPr>
          <w:rFonts w:ascii="Times New Roman" w:hAnsi="Times New Roman"/>
          <w:sz w:val="28"/>
          <w:szCs w:val="28"/>
        </w:rPr>
        <w:t>,</w:t>
      </w:r>
      <w:r w:rsidR="007E00C7" w:rsidRPr="007E00C7">
        <w:rPr>
          <w:rFonts w:ascii="Times New Roman" w:hAnsi="Times New Roman"/>
          <w:sz w:val="28"/>
          <w:szCs w:val="28"/>
        </w:rPr>
        <w:t xml:space="preserve"> </w:t>
      </w:r>
      <w:r w:rsidR="00F621BB">
        <w:rPr>
          <w:rFonts w:ascii="Times New Roman" w:hAnsi="Times New Roman"/>
          <w:sz w:val="28"/>
          <w:szCs w:val="28"/>
        </w:rPr>
        <w:t>доктор псих</w:t>
      </w:r>
      <w:r w:rsidR="007D2B25">
        <w:rPr>
          <w:rFonts w:ascii="Times New Roman" w:hAnsi="Times New Roman"/>
          <w:sz w:val="28"/>
          <w:szCs w:val="28"/>
        </w:rPr>
        <w:t xml:space="preserve">ологических </w:t>
      </w:r>
      <w:r w:rsidR="00F621BB">
        <w:rPr>
          <w:rFonts w:ascii="Times New Roman" w:hAnsi="Times New Roman"/>
          <w:sz w:val="28"/>
          <w:szCs w:val="28"/>
        </w:rPr>
        <w:t xml:space="preserve"> наук</w:t>
      </w:r>
    </w:p>
    <w:p w:rsidR="00215BD7" w:rsidRDefault="00215BD7" w:rsidP="00215BD7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362C">
        <w:rPr>
          <w:rFonts w:ascii="Times New Roman" w:hAnsi="Times New Roman"/>
          <w:sz w:val="28"/>
          <w:szCs w:val="28"/>
        </w:rPr>
        <w:t>Худин</w:t>
      </w:r>
      <w:proofErr w:type="spellEnd"/>
      <w:r w:rsidRPr="003A362C">
        <w:rPr>
          <w:rFonts w:ascii="Times New Roman" w:hAnsi="Times New Roman"/>
          <w:sz w:val="28"/>
          <w:szCs w:val="28"/>
        </w:rPr>
        <w:t xml:space="preserve"> Александр Николаевич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член </w:t>
      </w:r>
      <w:r w:rsidRPr="003A362C">
        <w:rPr>
          <w:rFonts w:ascii="Times New Roman" w:hAnsi="Times New Roman"/>
          <w:sz w:val="28"/>
          <w:szCs w:val="28"/>
        </w:rPr>
        <w:t>программного комитета, ректор Курского государственного университета, доктор педагогических наук</w:t>
      </w:r>
    </w:p>
    <w:p w:rsidR="00215BD7" w:rsidRPr="002550F0" w:rsidRDefault="00215BD7" w:rsidP="00215BD7">
      <w:pPr>
        <w:pStyle w:val="a3"/>
        <w:tabs>
          <w:tab w:val="left" w:pos="567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A20CF" w:rsidRPr="001C499A" w:rsidRDefault="002A20CF" w:rsidP="00215BD7">
      <w:pPr>
        <w:pStyle w:val="a3"/>
        <w:tabs>
          <w:tab w:val="left" w:pos="567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2A20CF" w:rsidRPr="001C499A" w:rsidSect="002A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713A3"/>
    <w:multiLevelType w:val="hybridMultilevel"/>
    <w:tmpl w:val="9BC688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34848"/>
    <w:multiLevelType w:val="hybridMultilevel"/>
    <w:tmpl w:val="872AE5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5F589E"/>
    <w:multiLevelType w:val="hybridMultilevel"/>
    <w:tmpl w:val="9BC688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B6649"/>
    <w:multiLevelType w:val="hybridMultilevel"/>
    <w:tmpl w:val="9BC688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706"/>
    <w:rsid w:val="001C499A"/>
    <w:rsid w:val="00215BD7"/>
    <w:rsid w:val="002550F0"/>
    <w:rsid w:val="002A20CF"/>
    <w:rsid w:val="002C6298"/>
    <w:rsid w:val="003A362C"/>
    <w:rsid w:val="003D4AFE"/>
    <w:rsid w:val="005112B6"/>
    <w:rsid w:val="00664C8E"/>
    <w:rsid w:val="006662C2"/>
    <w:rsid w:val="006B4589"/>
    <w:rsid w:val="006D13CB"/>
    <w:rsid w:val="007D2B25"/>
    <w:rsid w:val="007E00C7"/>
    <w:rsid w:val="00920706"/>
    <w:rsid w:val="009B2AA3"/>
    <w:rsid w:val="00A3399A"/>
    <w:rsid w:val="00AB5A84"/>
    <w:rsid w:val="00C13D3D"/>
    <w:rsid w:val="00C229E5"/>
    <w:rsid w:val="00E16D25"/>
    <w:rsid w:val="00F12B73"/>
    <w:rsid w:val="00F6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706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styleId="a4">
    <w:name w:val="No Spacing"/>
    <w:qFormat/>
    <w:rsid w:val="00920706"/>
    <w:pPr>
      <w:spacing w:line="240" w:lineRule="auto"/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2017-09-15T12:12:00Z</dcterms:created>
  <dcterms:modified xsi:type="dcterms:W3CDTF">2017-09-15T12:12:00Z</dcterms:modified>
</cp:coreProperties>
</file>